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FA" w:rsidRDefault="005A3CFA" w:rsidP="00AD0CF8">
      <w:pPr>
        <w:pStyle w:val="Style1"/>
        <w:widowControl/>
        <w:spacing w:before="62"/>
        <w:jc w:val="center"/>
        <w:rPr>
          <w:rStyle w:val="FontStyle11"/>
          <w:i/>
          <w:sz w:val="32"/>
          <w:szCs w:val="32"/>
        </w:rPr>
      </w:pPr>
      <w:r>
        <w:rPr>
          <w:rStyle w:val="FontStyle11"/>
          <w:i/>
          <w:sz w:val="32"/>
          <w:szCs w:val="32"/>
        </w:rPr>
        <w:t>Аннотация к рабочей программе по химии</w:t>
      </w:r>
    </w:p>
    <w:p w:rsidR="005A3CFA" w:rsidRDefault="005A3CFA" w:rsidP="005F7D9D">
      <w:pPr>
        <w:pStyle w:val="Style1"/>
        <w:widowControl/>
        <w:spacing w:before="62"/>
        <w:jc w:val="center"/>
        <w:rPr>
          <w:rStyle w:val="FontStyle11"/>
          <w:i/>
          <w:sz w:val="32"/>
          <w:szCs w:val="32"/>
        </w:rPr>
      </w:pPr>
      <w:bookmarkStart w:id="0" w:name="_GoBack"/>
      <w:bookmarkEnd w:id="0"/>
    </w:p>
    <w:p w:rsidR="005F7D9D" w:rsidRDefault="005F7D9D" w:rsidP="005F7D9D">
      <w:pPr>
        <w:pStyle w:val="Style1"/>
        <w:widowControl/>
        <w:spacing w:before="62"/>
        <w:jc w:val="center"/>
        <w:rPr>
          <w:rStyle w:val="FontStyle11"/>
          <w:i/>
          <w:sz w:val="32"/>
          <w:szCs w:val="32"/>
        </w:rPr>
      </w:pPr>
    </w:p>
    <w:p w:rsidR="005A3CFA" w:rsidRDefault="00037404" w:rsidP="005A3CFA">
      <w:pPr>
        <w:pStyle w:val="Style3"/>
        <w:widowControl/>
        <w:spacing w:line="240" w:lineRule="exact"/>
        <w:jc w:val="both"/>
      </w:pPr>
      <w:r>
        <w:t>11- класс.</w:t>
      </w:r>
    </w:p>
    <w:p w:rsidR="005A3CFA" w:rsidRDefault="005A3CFA" w:rsidP="005A3CFA">
      <w:pPr>
        <w:pStyle w:val="Style3"/>
        <w:widowControl/>
        <w:spacing w:before="53" w:line="240" w:lineRule="auto"/>
        <w:jc w:val="both"/>
        <w:rPr>
          <w:rStyle w:val="FontStyle12"/>
          <w:b/>
          <w:i/>
        </w:rPr>
      </w:pPr>
      <w:r>
        <w:rPr>
          <w:rStyle w:val="FontStyle12"/>
          <w:b/>
          <w:i/>
        </w:rPr>
        <w:t>Статус программы</w:t>
      </w:r>
    </w:p>
    <w:p w:rsidR="005A3CFA" w:rsidRDefault="005A3CFA" w:rsidP="005A3CFA">
      <w:pPr>
        <w:pStyle w:val="Style3"/>
        <w:widowControl/>
        <w:spacing w:line="264" w:lineRule="exact"/>
        <w:jc w:val="both"/>
        <w:rPr>
          <w:rStyle w:val="FontStyle12"/>
          <w:i/>
        </w:rPr>
      </w:pPr>
      <w:r>
        <w:rPr>
          <w:rStyle w:val="FontStyle12"/>
          <w:i/>
        </w:rPr>
        <w:t xml:space="preserve">Рабочая программа по химии в11 </w:t>
      </w:r>
      <w:proofErr w:type="gramStart"/>
      <w:r>
        <w:rPr>
          <w:rStyle w:val="FontStyle12"/>
          <w:i/>
        </w:rPr>
        <w:t>классе</w:t>
      </w:r>
      <w:proofErr w:type="gramEnd"/>
      <w:r>
        <w:rPr>
          <w:rStyle w:val="FontStyle12"/>
          <w:i/>
        </w:rPr>
        <w:t xml:space="preserve"> составлена на основе Примерной программы основного общего   образования   по   химии   (базовый   уровень), Примерной программы по химии среднего (полного) общего   образования   (базовый   уровень).    (Химия.   Естествознание. Содержание образования: Сборник нормативно-правовых документов и методических материалов. - М.Просвещение, 2011-192с. - Современное образование.</w:t>
      </w:r>
    </w:p>
    <w:p w:rsidR="005A3CFA" w:rsidRDefault="005A3CFA" w:rsidP="005A3CFA">
      <w:pPr>
        <w:pStyle w:val="Style3"/>
        <w:widowControl/>
        <w:spacing w:line="264" w:lineRule="exact"/>
        <w:jc w:val="both"/>
        <w:rPr>
          <w:rStyle w:val="FontStyle12"/>
          <w:i/>
        </w:rPr>
      </w:pPr>
      <w:r>
        <w:rPr>
          <w:rStyle w:val="FontStyle12"/>
          <w:i/>
        </w:rPr>
        <w:t xml:space="preserve">Н.Н. </w:t>
      </w:r>
      <w:proofErr w:type="spellStart"/>
      <w:r>
        <w:rPr>
          <w:rStyle w:val="FontStyle12"/>
          <w:i/>
        </w:rPr>
        <w:t>Гара</w:t>
      </w:r>
      <w:proofErr w:type="spellEnd"/>
      <w:r>
        <w:rPr>
          <w:rStyle w:val="FontStyle12"/>
          <w:i/>
        </w:rPr>
        <w:t>. Химия. Программы общеобразовательных учреждений</w:t>
      </w:r>
      <w:proofErr w:type="gramStart"/>
      <w:r>
        <w:rPr>
          <w:rStyle w:val="FontStyle12"/>
          <w:i/>
        </w:rPr>
        <w:t xml:space="preserve">., </w:t>
      </w:r>
      <w:proofErr w:type="gramEnd"/>
      <w:r>
        <w:rPr>
          <w:rStyle w:val="FontStyle12"/>
          <w:i/>
        </w:rPr>
        <w:t>10-11 классы. Базовый уровень. --М</w:t>
      </w:r>
      <w:proofErr w:type="gramStart"/>
      <w:r>
        <w:rPr>
          <w:rStyle w:val="FontStyle12"/>
          <w:i/>
        </w:rPr>
        <w:t>:П</w:t>
      </w:r>
      <w:proofErr w:type="gramEnd"/>
      <w:r>
        <w:rPr>
          <w:rStyle w:val="FontStyle12"/>
          <w:i/>
        </w:rPr>
        <w:t>росвещение. 2009г.</w:t>
      </w:r>
    </w:p>
    <w:p w:rsidR="005A3CFA" w:rsidRDefault="005A3CFA" w:rsidP="005A3CFA">
      <w:pPr>
        <w:pStyle w:val="Style3"/>
        <w:widowControl/>
        <w:spacing w:line="264" w:lineRule="exact"/>
        <w:jc w:val="both"/>
        <w:rPr>
          <w:rStyle w:val="FontStyle12"/>
          <w:i/>
        </w:rPr>
      </w:pPr>
      <w:r>
        <w:rPr>
          <w:rStyle w:val="FontStyle12"/>
          <w:i/>
        </w:rPr>
        <w:t>Рабочая программа ориентирована на использование учебника:</w:t>
      </w:r>
    </w:p>
    <w:p w:rsidR="005A3CFA" w:rsidRDefault="005A3CFA" w:rsidP="005A3CFA">
      <w:pPr>
        <w:pStyle w:val="Style3"/>
        <w:widowControl/>
        <w:spacing w:line="264" w:lineRule="exact"/>
        <w:jc w:val="both"/>
        <w:rPr>
          <w:rStyle w:val="FontStyle12"/>
          <w:i/>
        </w:rPr>
      </w:pPr>
      <w:r>
        <w:rPr>
          <w:rStyle w:val="FontStyle12"/>
          <w:i/>
        </w:rPr>
        <w:t>Рудзитис Г.Е., Фельдман Ф.Г  Химия 11 класс, учебник для  общеобразовательных учреждений- 14-е изд.,  - М.: Просвещение, 2012г.-160с.</w:t>
      </w:r>
    </w:p>
    <w:p w:rsidR="005A3CFA" w:rsidRDefault="005A3CFA" w:rsidP="005A3CFA">
      <w:pPr>
        <w:pStyle w:val="Style4"/>
        <w:widowControl/>
        <w:spacing w:line="274" w:lineRule="exact"/>
        <w:jc w:val="both"/>
        <w:rPr>
          <w:rStyle w:val="FontStyle12"/>
          <w:i/>
        </w:rPr>
      </w:pPr>
      <w:r>
        <w:rPr>
          <w:rStyle w:val="FontStyle12"/>
          <w:i/>
        </w:rPr>
        <w:t>Программа рассчитана на 68 часов  из расчета - 2 учебных часа в неделю, из них: для проведения контрольных - 4 часа, практических работ -6 часов.</w:t>
      </w:r>
    </w:p>
    <w:p w:rsidR="005A3CFA" w:rsidRDefault="005A3CFA" w:rsidP="005A3CFA">
      <w:pPr>
        <w:pStyle w:val="Style4"/>
        <w:widowControl/>
        <w:spacing w:line="274" w:lineRule="exact"/>
        <w:jc w:val="both"/>
        <w:rPr>
          <w:rStyle w:val="FontStyle12"/>
          <w:b/>
          <w:i/>
        </w:rPr>
      </w:pPr>
      <w:r>
        <w:rPr>
          <w:rStyle w:val="FontStyle12"/>
          <w:b/>
          <w:i/>
        </w:rPr>
        <w:t>Структура</w:t>
      </w:r>
    </w:p>
    <w:p w:rsidR="005A3CFA" w:rsidRDefault="005A3CFA" w:rsidP="005A3CFA">
      <w:pPr>
        <w:pStyle w:val="Style3"/>
        <w:widowControl/>
        <w:spacing w:line="274" w:lineRule="exact"/>
        <w:jc w:val="both"/>
        <w:rPr>
          <w:rStyle w:val="FontStyle12"/>
          <w:i/>
        </w:rPr>
      </w:pPr>
      <w:r>
        <w:rPr>
          <w:rStyle w:val="FontStyle12"/>
          <w:i/>
        </w:rPr>
        <w:t>Рабочая программа по химии состоит из трех взаимосвязанных между собой отделов: пояснительная записка, тематическое планирование, поурочное планирование.</w:t>
      </w:r>
    </w:p>
    <w:p w:rsidR="005A3CFA" w:rsidRDefault="005A3CFA" w:rsidP="005A3CFA">
      <w:pPr>
        <w:spacing w:line="300" w:lineRule="atLeast"/>
        <w:jc w:val="both"/>
        <w:rPr>
          <w:sz w:val="24"/>
          <w:szCs w:val="24"/>
        </w:rPr>
      </w:pPr>
      <w:r>
        <w:rPr>
          <w:i/>
        </w:rPr>
        <w:t>В рабочей программе нашли отражение цели и задачи изучения химии на ступенях основного общего образования,</w:t>
      </w:r>
      <w:r>
        <w:rPr>
          <w:rStyle w:val="FontStyle12"/>
          <w:i/>
        </w:rPr>
        <w:t xml:space="preserve"> среднего (полного) общего   образования   </w:t>
      </w:r>
      <w:r>
        <w:rPr>
          <w:i/>
        </w:rPr>
        <w:t>изложенные в пояснительной записке           программы по химии.</w:t>
      </w:r>
    </w:p>
    <w:p w:rsidR="00037404" w:rsidRDefault="005A3CFA" w:rsidP="00037404">
      <w:pPr>
        <w:spacing w:line="3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Изучение химии в 11 классе должно способствовать формированию у учащихся научной картины мира, </w:t>
      </w:r>
      <w:r w:rsidR="00037404">
        <w:rPr>
          <w:sz w:val="24"/>
          <w:szCs w:val="24"/>
        </w:rPr>
        <w:t>их интеллектуальному развитию, воспитанию нравственности, готовности к труду.</w:t>
      </w:r>
    </w:p>
    <w:p w:rsidR="005A3CFA" w:rsidRDefault="005A3CFA" w:rsidP="00037404">
      <w:pPr>
        <w:spacing w:line="300" w:lineRule="atLeast"/>
        <w:jc w:val="both"/>
        <w:rPr>
          <w:sz w:val="24"/>
          <w:szCs w:val="24"/>
        </w:rPr>
      </w:pPr>
      <w:r>
        <w:rPr>
          <w:b/>
          <w:i/>
        </w:rPr>
        <w:t>Уче</w:t>
      </w:r>
      <w:r w:rsidR="00037404">
        <w:rPr>
          <w:b/>
          <w:i/>
        </w:rPr>
        <w:t xml:space="preserve">бно-методический комплект для </w:t>
      </w:r>
      <w:r>
        <w:rPr>
          <w:b/>
          <w:i/>
        </w:rPr>
        <w:t>11 класс</w:t>
      </w:r>
      <w:r w:rsidR="00037404">
        <w:rPr>
          <w:b/>
          <w:i/>
        </w:rPr>
        <w:t>а</w:t>
      </w:r>
      <w:r>
        <w:rPr>
          <w:i/>
        </w:rPr>
        <w:t>:</w:t>
      </w:r>
    </w:p>
    <w:p w:rsidR="00037404" w:rsidRDefault="005A3CFA" w:rsidP="005A3CFA">
      <w:pPr>
        <w:jc w:val="both"/>
        <w:rPr>
          <w:i/>
        </w:rPr>
      </w:pPr>
      <w:r>
        <w:rPr>
          <w:i/>
        </w:rPr>
        <w:t xml:space="preserve">1.Примерная  программа среднего (полного) общего образования по химии (базовый уровень), а так же Программа курса химии для 10-11 классов общеобразовательных учреждений (базовый уровень). Автор </w:t>
      </w:r>
      <w:proofErr w:type="spellStart"/>
      <w:r>
        <w:rPr>
          <w:i/>
        </w:rPr>
        <w:t>Н.Н.Гара</w:t>
      </w:r>
      <w:proofErr w:type="spellEnd"/>
      <w:r>
        <w:rPr>
          <w:i/>
        </w:rPr>
        <w:t>. (</w:t>
      </w:r>
      <w:proofErr w:type="spellStart"/>
      <w:r>
        <w:rPr>
          <w:i/>
        </w:rPr>
        <w:t>Гара</w:t>
      </w:r>
      <w:proofErr w:type="spellEnd"/>
      <w:r>
        <w:rPr>
          <w:i/>
        </w:rPr>
        <w:t xml:space="preserve"> Н.Н. Программы общеобразовательных учреждений. Химия.- М.: Просвещение, 2008</w:t>
      </w:r>
    </w:p>
    <w:p w:rsidR="00037404" w:rsidRDefault="005A3CFA" w:rsidP="005A3CFA">
      <w:pPr>
        <w:jc w:val="both"/>
        <w:rPr>
          <w:i/>
        </w:rPr>
      </w:pPr>
      <w:r>
        <w:rPr>
          <w:i/>
        </w:rPr>
        <w:t xml:space="preserve">2.Рудзитис Г.Е., </w:t>
      </w:r>
      <w:proofErr w:type="spellStart"/>
      <w:r>
        <w:rPr>
          <w:i/>
        </w:rPr>
        <w:t>ФельдманФ.Г</w:t>
      </w:r>
      <w:proofErr w:type="spellEnd"/>
      <w:r>
        <w:rPr>
          <w:i/>
        </w:rPr>
        <w:t xml:space="preserve">. Химия: учебник для </w:t>
      </w:r>
      <w:r w:rsidR="00037404">
        <w:rPr>
          <w:i/>
        </w:rPr>
        <w:t xml:space="preserve">11 </w:t>
      </w:r>
      <w:r>
        <w:rPr>
          <w:i/>
        </w:rPr>
        <w:t>класса общеобразовательных у</w:t>
      </w:r>
      <w:r w:rsidR="00037404">
        <w:rPr>
          <w:i/>
        </w:rPr>
        <w:t>чреждений -М.; Просвещение, 2010</w:t>
      </w:r>
      <w:r>
        <w:rPr>
          <w:i/>
        </w:rPr>
        <w:t>.</w:t>
      </w:r>
    </w:p>
    <w:p w:rsidR="005A3CFA" w:rsidRDefault="005A3CFA" w:rsidP="005A3CFA">
      <w:pPr>
        <w:jc w:val="both"/>
        <w:rPr>
          <w:i/>
        </w:rPr>
      </w:pPr>
      <w:r>
        <w:rPr>
          <w:i/>
        </w:rPr>
        <w:t>3.ЕрёминВ.В. Сборник задач и упражнений по химии: школьный курс - М.;ООО «Издательский дом «Оникс21век»; ООО «Издательство «Мир и образование», 2005.</w:t>
      </w:r>
    </w:p>
    <w:p w:rsidR="005A3CFA" w:rsidRDefault="005A3CFA" w:rsidP="005A3CFA">
      <w:pPr>
        <w:jc w:val="both"/>
        <w:rPr>
          <w:i/>
        </w:rPr>
      </w:pPr>
      <w:r>
        <w:rPr>
          <w:i/>
        </w:rPr>
        <w:t>4.Кузьменко Н.Е. Начала химии: современный курс для поступающих в вузы/ Кузьменко Н.Е., Ерёмин В.В, Попков В.А. - М., Ι Федеративная книготорговая компания, 2002.</w:t>
      </w:r>
    </w:p>
    <w:p w:rsidR="005A3CFA" w:rsidRDefault="005A3CFA" w:rsidP="005A3CFA">
      <w:pPr>
        <w:jc w:val="both"/>
        <w:rPr>
          <w:i/>
        </w:rPr>
      </w:pPr>
      <w:r>
        <w:rPr>
          <w:i/>
        </w:rPr>
        <w:t>5.Савин Г.А. Олимпиадные задания по органической химии. 10-11 классы/ Савин Г.А - Волгоград: Учитель, 2004.</w:t>
      </w:r>
    </w:p>
    <w:p w:rsidR="005A3CFA" w:rsidRDefault="005A3CFA" w:rsidP="005A3CFA">
      <w:pPr>
        <w:pStyle w:val="a3"/>
        <w:jc w:val="both"/>
        <w:rPr>
          <w:b/>
          <w:bCs/>
          <w:i/>
          <w:sz w:val="24"/>
        </w:rPr>
      </w:pPr>
      <w:r>
        <w:rPr>
          <w:b/>
          <w:bCs/>
          <w:i/>
          <w:sz w:val="24"/>
        </w:rPr>
        <w:t>Обеспечение учащихся:</w:t>
      </w:r>
    </w:p>
    <w:p w:rsidR="005A3CFA" w:rsidRDefault="005A3CFA" w:rsidP="005A3CFA">
      <w:pPr>
        <w:numPr>
          <w:ilvl w:val="0"/>
          <w:numId w:val="2"/>
        </w:numPr>
        <w:autoSpaceDN w:val="0"/>
        <w:spacing w:after="0" w:line="240" w:lineRule="auto"/>
        <w:jc w:val="both"/>
        <w:rPr>
          <w:i/>
          <w:sz w:val="24"/>
        </w:rPr>
      </w:pPr>
      <w:r>
        <w:rPr>
          <w:i/>
        </w:rPr>
        <w:t>Рудзитис. Г.Е., Фел</w:t>
      </w:r>
      <w:r w:rsidR="00037404">
        <w:rPr>
          <w:i/>
        </w:rPr>
        <w:t>ьдман Ф.Г. Химия: учебник для 11</w:t>
      </w:r>
      <w:r>
        <w:rPr>
          <w:i/>
        </w:rPr>
        <w:t xml:space="preserve"> класса общеобразовательных учреждений -М.; Просвещение, 2009.</w:t>
      </w:r>
    </w:p>
    <w:p w:rsidR="005A3CFA" w:rsidRDefault="005A3CFA" w:rsidP="005A3CFA">
      <w:pPr>
        <w:pStyle w:val="a3"/>
        <w:numPr>
          <w:ilvl w:val="0"/>
          <w:numId w:val="2"/>
        </w:numPr>
        <w:spacing w:after="0"/>
        <w:jc w:val="both"/>
        <w:rPr>
          <w:i/>
          <w:sz w:val="24"/>
        </w:rPr>
      </w:pPr>
      <w:r>
        <w:rPr>
          <w:i/>
          <w:sz w:val="24"/>
        </w:rPr>
        <w:lastRenderedPageBreak/>
        <w:t>Библиотека научно- популярных изданий для получения дополнительной информации по предмету (в кабинете и в школьной библиотеке).</w:t>
      </w:r>
    </w:p>
    <w:p w:rsidR="005A3CFA" w:rsidRDefault="005A3CFA" w:rsidP="005A3CFA">
      <w:pPr>
        <w:pStyle w:val="a3"/>
        <w:jc w:val="both"/>
        <w:rPr>
          <w:bCs/>
          <w:i/>
          <w:sz w:val="24"/>
        </w:rPr>
      </w:pPr>
      <w:r>
        <w:rPr>
          <w:b/>
          <w:bCs/>
          <w:i/>
          <w:sz w:val="24"/>
        </w:rPr>
        <w:t>Контрольно-измерительный материал</w:t>
      </w:r>
      <w:r>
        <w:rPr>
          <w:bCs/>
          <w:i/>
          <w:sz w:val="24"/>
        </w:rPr>
        <w:t>:</w:t>
      </w:r>
    </w:p>
    <w:p w:rsidR="005A3CFA" w:rsidRDefault="005A3CFA" w:rsidP="005A3CFA">
      <w:pPr>
        <w:pStyle w:val="a3"/>
        <w:jc w:val="both"/>
        <w:rPr>
          <w:bCs/>
          <w:i/>
          <w:sz w:val="24"/>
        </w:rPr>
      </w:pPr>
      <w:r>
        <w:rPr>
          <w:bCs/>
          <w:i/>
          <w:sz w:val="24"/>
        </w:rPr>
        <w:t xml:space="preserve">1.Н.И.Гара, М.В. Зуева Контрольные и проверочные работы по химии10,11 </w:t>
      </w:r>
      <w:proofErr w:type="spellStart"/>
      <w:r>
        <w:rPr>
          <w:bCs/>
          <w:i/>
          <w:sz w:val="24"/>
        </w:rPr>
        <w:t>кл</w:t>
      </w:r>
      <w:proofErr w:type="spellEnd"/>
      <w:r>
        <w:rPr>
          <w:bCs/>
          <w:i/>
          <w:sz w:val="24"/>
        </w:rPr>
        <w:t xml:space="preserve"> М: Дрофа 2001г.</w:t>
      </w:r>
    </w:p>
    <w:p w:rsidR="005A3CFA" w:rsidRDefault="005A3CFA" w:rsidP="005A3CFA">
      <w:pPr>
        <w:pStyle w:val="a3"/>
        <w:jc w:val="both"/>
        <w:rPr>
          <w:bCs/>
          <w:i/>
          <w:sz w:val="24"/>
        </w:rPr>
      </w:pPr>
      <w:r>
        <w:rPr>
          <w:bCs/>
          <w:i/>
          <w:sz w:val="24"/>
        </w:rPr>
        <w:t xml:space="preserve">2.А.М. </w:t>
      </w:r>
      <w:proofErr w:type="spellStart"/>
      <w:r>
        <w:rPr>
          <w:bCs/>
          <w:i/>
          <w:sz w:val="24"/>
        </w:rPr>
        <w:t>Радецкий</w:t>
      </w:r>
      <w:proofErr w:type="spellEnd"/>
      <w:r>
        <w:rPr>
          <w:bCs/>
          <w:i/>
          <w:sz w:val="24"/>
        </w:rPr>
        <w:t xml:space="preserve">. Дидактический материал 10-11 </w:t>
      </w:r>
      <w:proofErr w:type="spellStart"/>
      <w:r>
        <w:rPr>
          <w:bCs/>
          <w:i/>
          <w:sz w:val="24"/>
        </w:rPr>
        <w:t>кл</w:t>
      </w:r>
      <w:proofErr w:type="spellEnd"/>
      <w:r>
        <w:rPr>
          <w:bCs/>
          <w:i/>
          <w:sz w:val="24"/>
        </w:rPr>
        <w:t>. М: Просвещение 2011г.</w:t>
      </w:r>
    </w:p>
    <w:p w:rsidR="005A3CFA" w:rsidRDefault="005A3CFA" w:rsidP="005A3CFA">
      <w:pPr>
        <w:pStyle w:val="Style5"/>
        <w:widowControl/>
        <w:rPr>
          <w:rStyle w:val="FontStyle12"/>
        </w:rPr>
      </w:pPr>
    </w:p>
    <w:p w:rsidR="005A3CFA" w:rsidRDefault="005A3CFA" w:rsidP="005A3CFA">
      <w:pPr>
        <w:pStyle w:val="Style5"/>
        <w:widowControl/>
        <w:rPr>
          <w:rStyle w:val="FontStyle12"/>
          <w:i/>
        </w:rPr>
      </w:pPr>
    </w:p>
    <w:p w:rsidR="005A3CFA" w:rsidRDefault="005A3CFA" w:rsidP="005A3CFA">
      <w:pPr>
        <w:pStyle w:val="Style5"/>
        <w:widowControl/>
        <w:jc w:val="center"/>
        <w:rPr>
          <w:rStyle w:val="FontStyle12"/>
        </w:rPr>
      </w:pPr>
    </w:p>
    <w:p w:rsidR="00E22077" w:rsidRDefault="00E22077"/>
    <w:sectPr w:rsidR="00E22077" w:rsidSect="00D67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54C2D"/>
    <w:multiLevelType w:val="hybridMultilevel"/>
    <w:tmpl w:val="4718C0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AD4B66"/>
    <w:multiLevelType w:val="hybridMultilevel"/>
    <w:tmpl w:val="88803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3CFA"/>
    <w:rsid w:val="00037404"/>
    <w:rsid w:val="005A3CFA"/>
    <w:rsid w:val="005F7D9D"/>
    <w:rsid w:val="00AD0CF8"/>
    <w:rsid w:val="00D671FC"/>
    <w:rsid w:val="00E22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A3CFA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5A3CFA"/>
    <w:rPr>
      <w:rFonts w:ascii="Times New Roman" w:eastAsia="Times New Roman" w:hAnsi="Times New Roman" w:cs="Times New Roman"/>
      <w:sz w:val="28"/>
      <w:szCs w:val="24"/>
    </w:rPr>
  </w:style>
  <w:style w:type="paragraph" w:customStyle="1" w:styleId="Style1">
    <w:name w:val="Style1"/>
    <w:basedOn w:val="a"/>
    <w:uiPriority w:val="99"/>
    <w:rsid w:val="005A3C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5A3CFA"/>
    <w:pPr>
      <w:widowControl w:val="0"/>
      <w:autoSpaceDE w:val="0"/>
      <w:autoSpaceDN w:val="0"/>
      <w:adjustRightInd w:val="0"/>
      <w:spacing w:after="0" w:line="26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A3CFA"/>
    <w:pPr>
      <w:widowControl w:val="0"/>
      <w:autoSpaceDE w:val="0"/>
      <w:autoSpaceDN w:val="0"/>
      <w:adjustRightInd w:val="0"/>
      <w:spacing w:after="0" w:line="276" w:lineRule="exact"/>
      <w:ind w:firstLine="90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A3CFA"/>
    <w:pPr>
      <w:widowControl w:val="0"/>
      <w:autoSpaceDE w:val="0"/>
      <w:autoSpaceDN w:val="0"/>
      <w:adjustRightInd w:val="0"/>
      <w:spacing w:after="0" w:line="259" w:lineRule="exact"/>
      <w:ind w:firstLine="49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A3CFA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5A3CFA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1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ZAO</cp:lastModifiedBy>
  <cp:revision>5</cp:revision>
  <dcterms:created xsi:type="dcterms:W3CDTF">2014-01-10T19:27:00Z</dcterms:created>
  <dcterms:modified xsi:type="dcterms:W3CDTF">2017-10-19T07:03:00Z</dcterms:modified>
</cp:coreProperties>
</file>