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02E" w:rsidRDefault="006D502E" w:rsidP="006D502E">
      <w:pPr>
        <w:ind w:left="-5"/>
        <w:jc w:val="center"/>
        <w:rPr>
          <w:szCs w:val="24"/>
        </w:rPr>
      </w:pPr>
      <w:r>
        <w:rPr>
          <w:szCs w:val="24"/>
        </w:rPr>
        <w:t>О средствах обучения и воспитания в МБОУ «СОШ № 5 г. Шали»</w:t>
      </w:r>
    </w:p>
    <w:p w:rsidR="00316A2E" w:rsidRPr="006D502E" w:rsidRDefault="006D502E">
      <w:pPr>
        <w:ind w:left="-5"/>
        <w:rPr>
          <w:szCs w:val="24"/>
        </w:rPr>
      </w:pPr>
      <w:r>
        <w:rPr>
          <w:szCs w:val="24"/>
        </w:rPr>
        <w:t>В МБОУ «</w:t>
      </w:r>
      <w:r w:rsidRPr="006D502E">
        <w:rPr>
          <w:szCs w:val="24"/>
        </w:rPr>
        <w:t>СОШ №5</w:t>
      </w:r>
      <w:r>
        <w:rPr>
          <w:szCs w:val="24"/>
        </w:rPr>
        <w:t xml:space="preserve"> г. Шали»</w:t>
      </w:r>
      <w:r w:rsidRPr="006D502E">
        <w:rPr>
          <w:szCs w:val="24"/>
        </w:rPr>
        <w:t xml:space="preserve"> создана современная учебно-</w:t>
      </w:r>
      <w:r w:rsidRPr="006D502E">
        <w:rPr>
          <w:szCs w:val="24"/>
        </w:rPr>
        <w:t>материальная база, необходимая для обеспечен</w:t>
      </w:r>
      <w:r>
        <w:rPr>
          <w:szCs w:val="24"/>
        </w:rPr>
        <w:t>ия образовательного процесса: 15 учебных кабинетов</w:t>
      </w:r>
      <w:r w:rsidRPr="006D502E">
        <w:rPr>
          <w:szCs w:val="24"/>
        </w:rPr>
        <w:t>, в том числе кабинет информатики, кабинет биологии</w:t>
      </w:r>
      <w:r>
        <w:rPr>
          <w:szCs w:val="24"/>
        </w:rPr>
        <w:t>, кабинет физики, библиотека</w:t>
      </w:r>
      <w:r w:rsidRPr="006D502E">
        <w:rPr>
          <w:szCs w:val="24"/>
        </w:rPr>
        <w:t xml:space="preserve">, столовая.   Созданы условия для обучения, воспитания </w:t>
      </w:r>
      <w:r w:rsidRPr="006D502E">
        <w:rPr>
          <w:szCs w:val="24"/>
        </w:rPr>
        <w:t>и развития учащихся в соответствии с их способностями, интересами, состоянием зд</w:t>
      </w:r>
      <w:r>
        <w:rPr>
          <w:szCs w:val="24"/>
        </w:rPr>
        <w:t xml:space="preserve">оровья и запросами родителей. </w:t>
      </w:r>
      <w:proofErr w:type="gramStart"/>
      <w:r>
        <w:rPr>
          <w:szCs w:val="24"/>
        </w:rPr>
        <w:t xml:space="preserve">В </w:t>
      </w:r>
      <w:bookmarkStart w:id="0" w:name="_GoBack"/>
      <w:bookmarkEnd w:id="0"/>
      <w:r w:rsidRPr="006D502E">
        <w:rPr>
          <w:szCs w:val="24"/>
        </w:rPr>
        <w:t>соответствии с требования</w:t>
      </w:r>
      <w:proofErr w:type="gramEnd"/>
      <w:r w:rsidRPr="006D502E">
        <w:rPr>
          <w:szCs w:val="24"/>
        </w:rPr>
        <w:t xml:space="preserve"> ФГОС кабинеты начальной школы оборудованы современными мультимедийными проекторами и интерактивными досками. </w:t>
      </w:r>
    </w:p>
    <w:p w:rsidR="00316A2E" w:rsidRPr="006D502E" w:rsidRDefault="006D502E">
      <w:pPr>
        <w:ind w:left="-5"/>
        <w:rPr>
          <w:szCs w:val="24"/>
        </w:rPr>
      </w:pPr>
      <w:r w:rsidRPr="006D502E">
        <w:rPr>
          <w:szCs w:val="24"/>
        </w:rPr>
        <w:t xml:space="preserve">В школе </w:t>
      </w:r>
      <w:r w:rsidRPr="006D502E">
        <w:rPr>
          <w:szCs w:val="24"/>
        </w:rPr>
        <w:t xml:space="preserve">имеются: </w:t>
      </w:r>
    </w:p>
    <w:p w:rsidR="00316A2E" w:rsidRPr="006D502E" w:rsidRDefault="006D502E">
      <w:pPr>
        <w:numPr>
          <w:ilvl w:val="0"/>
          <w:numId w:val="1"/>
        </w:numPr>
        <w:ind w:hanging="139"/>
        <w:rPr>
          <w:szCs w:val="24"/>
        </w:rPr>
      </w:pPr>
      <w:r w:rsidRPr="006D502E">
        <w:rPr>
          <w:szCs w:val="24"/>
        </w:rPr>
        <w:t>мультимедийные проекторы - 15</w:t>
      </w:r>
      <w:r w:rsidRPr="006D502E">
        <w:rPr>
          <w:szCs w:val="24"/>
        </w:rPr>
        <w:t xml:space="preserve">; </w:t>
      </w:r>
    </w:p>
    <w:p w:rsidR="00316A2E" w:rsidRPr="006D502E" w:rsidRDefault="006D502E">
      <w:pPr>
        <w:numPr>
          <w:ilvl w:val="0"/>
          <w:numId w:val="1"/>
        </w:numPr>
        <w:ind w:hanging="139"/>
        <w:rPr>
          <w:szCs w:val="24"/>
        </w:rPr>
      </w:pPr>
      <w:r w:rsidRPr="006D502E">
        <w:rPr>
          <w:szCs w:val="24"/>
        </w:rPr>
        <w:t>интерактивные доски - 15</w:t>
      </w:r>
      <w:r w:rsidRPr="006D502E">
        <w:rPr>
          <w:szCs w:val="24"/>
        </w:rPr>
        <w:t xml:space="preserve"> </w:t>
      </w:r>
    </w:p>
    <w:p w:rsidR="00316A2E" w:rsidRPr="006D502E" w:rsidRDefault="006D502E">
      <w:pPr>
        <w:numPr>
          <w:ilvl w:val="0"/>
          <w:numId w:val="1"/>
        </w:numPr>
        <w:ind w:hanging="139"/>
        <w:rPr>
          <w:szCs w:val="24"/>
        </w:rPr>
      </w:pPr>
      <w:r w:rsidRPr="006D502E">
        <w:rPr>
          <w:szCs w:val="24"/>
        </w:rPr>
        <w:t>компьютеры - 18</w:t>
      </w:r>
      <w:r w:rsidRPr="006D502E">
        <w:rPr>
          <w:szCs w:val="24"/>
        </w:rPr>
        <w:t xml:space="preserve">; </w:t>
      </w:r>
    </w:p>
    <w:p w:rsidR="00316A2E" w:rsidRPr="006D502E" w:rsidRDefault="006D502E">
      <w:pPr>
        <w:numPr>
          <w:ilvl w:val="0"/>
          <w:numId w:val="1"/>
        </w:numPr>
        <w:ind w:hanging="139"/>
        <w:rPr>
          <w:szCs w:val="24"/>
        </w:rPr>
      </w:pPr>
      <w:r w:rsidRPr="006D502E">
        <w:rPr>
          <w:szCs w:val="24"/>
        </w:rPr>
        <w:t xml:space="preserve">ноутбуки - 38 </w:t>
      </w:r>
    </w:p>
    <w:p w:rsidR="00316A2E" w:rsidRPr="006D502E" w:rsidRDefault="006D502E">
      <w:pPr>
        <w:numPr>
          <w:ilvl w:val="0"/>
          <w:numId w:val="1"/>
        </w:numPr>
        <w:ind w:hanging="139"/>
        <w:rPr>
          <w:szCs w:val="24"/>
        </w:rPr>
      </w:pPr>
      <w:r w:rsidRPr="006D502E">
        <w:rPr>
          <w:szCs w:val="24"/>
        </w:rPr>
        <w:t xml:space="preserve">интерактивные комплексы - 2; - спортивное оборудование. </w:t>
      </w:r>
    </w:p>
    <w:p w:rsidR="00316A2E" w:rsidRPr="006D502E" w:rsidRDefault="006D502E">
      <w:pPr>
        <w:ind w:left="-5"/>
        <w:rPr>
          <w:szCs w:val="24"/>
        </w:rPr>
      </w:pPr>
      <w:r w:rsidRPr="006D502E">
        <w:rPr>
          <w:szCs w:val="24"/>
        </w:rPr>
        <w:t xml:space="preserve">    В школе имеются предметные кабинеты, оснащенные современным оборудованием в соответствии с тре</w:t>
      </w:r>
      <w:r w:rsidRPr="006D502E">
        <w:rPr>
          <w:szCs w:val="24"/>
        </w:rPr>
        <w:t xml:space="preserve">бованиями учебных планов и программами обучения: </w:t>
      </w:r>
    </w:p>
    <w:p w:rsidR="00316A2E" w:rsidRPr="006D502E" w:rsidRDefault="006D502E">
      <w:pPr>
        <w:ind w:left="127" w:hanging="142"/>
        <w:rPr>
          <w:szCs w:val="24"/>
        </w:rPr>
      </w:pPr>
      <w:r w:rsidRPr="006D502E">
        <w:rPr>
          <w:szCs w:val="24"/>
        </w:rPr>
        <w:t>­</w:t>
      </w:r>
      <w:r w:rsidRPr="006D502E">
        <w:rPr>
          <w:rFonts w:eastAsia="Arial"/>
          <w:szCs w:val="24"/>
        </w:rPr>
        <w:t xml:space="preserve"> </w:t>
      </w:r>
      <w:r w:rsidRPr="006D502E">
        <w:rPr>
          <w:szCs w:val="24"/>
        </w:rPr>
        <w:t xml:space="preserve">Наглядные плоскостные (плакаты для начальных классов, по географии, русскому языку. биологии, химии, физики, карты настенные по географии, истории, иллюстрации настенные, магнитные доски). </w:t>
      </w:r>
    </w:p>
    <w:p w:rsidR="00316A2E" w:rsidRPr="006D502E" w:rsidRDefault="006D502E">
      <w:pPr>
        <w:ind w:left="127" w:hanging="142"/>
        <w:rPr>
          <w:szCs w:val="24"/>
        </w:rPr>
      </w:pPr>
      <w:r w:rsidRPr="006D502E">
        <w:rPr>
          <w:szCs w:val="24"/>
        </w:rPr>
        <w:t>­</w:t>
      </w:r>
      <w:r w:rsidRPr="006D502E">
        <w:rPr>
          <w:rFonts w:eastAsia="Arial"/>
          <w:szCs w:val="24"/>
        </w:rPr>
        <w:t xml:space="preserve"> </w:t>
      </w:r>
      <w:r w:rsidRPr="006D502E">
        <w:rPr>
          <w:szCs w:val="24"/>
        </w:rPr>
        <w:t>Демонстрацио</w:t>
      </w:r>
      <w:r w:rsidRPr="006D502E">
        <w:rPr>
          <w:szCs w:val="24"/>
        </w:rPr>
        <w:t xml:space="preserve">нные (гербарии, муляжи, макеты, стенды, модели в разрезе, модели демонстрационные – биологии, химии, физике, географии). </w:t>
      </w:r>
    </w:p>
    <w:p w:rsidR="00316A2E" w:rsidRPr="006D502E" w:rsidRDefault="006D502E">
      <w:pPr>
        <w:ind w:left="-5"/>
        <w:rPr>
          <w:szCs w:val="24"/>
        </w:rPr>
      </w:pPr>
      <w:r w:rsidRPr="006D502E">
        <w:rPr>
          <w:szCs w:val="24"/>
        </w:rPr>
        <w:t>­</w:t>
      </w:r>
      <w:r w:rsidRPr="006D502E">
        <w:rPr>
          <w:rFonts w:eastAsia="Arial"/>
          <w:szCs w:val="24"/>
        </w:rPr>
        <w:t xml:space="preserve"> </w:t>
      </w:r>
      <w:r w:rsidRPr="006D502E">
        <w:rPr>
          <w:szCs w:val="24"/>
        </w:rPr>
        <w:t xml:space="preserve">Учебные приборы (компас, барометр, колбы в кабинетах химии, физики). </w:t>
      </w:r>
    </w:p>
    <w:p w:rsidR="00316A2E" w:rsidRPr="006D502E" w:rsidRDefault="006D502E">
      <w:pPr>
        <w:ind w:left="-5"/>
        <w:rPr>
          <w:szCs w:val="24"/>
        </w:rPr>
      </w:pPr>
      <w:r w:rsidRPr="006D502E">
        <w:rPr>
          <w:szCs w:val="24"/>
        </w:rPr>
        <w:t xml:space="preserve">Школа имеет: 1 компьютерный кабинет (20 рабочих мест).   </w:t>
      </w:r>
    </w:p>
    <w:p w:rsidR="00316A2E" w:rsidRPr="006D502E" w:rsidRDefault="006D502E">
      <w:pPr>
        <w:ind w:left="-5" w:right="1183"/>
        <w:rPr>
          <w:szCs w:val="24"/>
        </w:rPr>
      </w:pPr>
      <w:r w:rsidRPr="006D502E">
        <w:rPr>
          <w:szCs w:val="24"/>
        </w:rPr>
        <w:t>Школ</w:t>
      </w:r>
      <w:r w:rsidRPr="006D502E">
        <w:rPr>
          <w:szCs w:val="24"/>
        </w:rPr>
        <w:t xml:space="preserve">а подключена к сети </w:t>
      </w:r>
      <w:proofErr w:type="spellStart"/>
      <w:r w:rsidRPr="006D502E">
        <w:rPr>
          <w:szCs w:val="24"/>
        </w:rPr>
        <w:t>Internet</w:t>
      </w:r>
      <w:proofErr w:type="spellEnd"/>
      <w:r w:rsidRPr="006D502E">
        <w:rPr>
          <w:szCs w:val="24"/>
        </w:rPr>
        <w:t xml:space="preserve"> в рамках проекта «Образование». Локальной сетью охвачены 33 компьютера. </w:t>
      </w:r>
    </w:p>
    <w:p w:rsidR="00316A2E" w:rsidRPr="006D502E" w:rsidRDefault="006D502E">
      <w:pPr>
        <w:ind w:left="-5" w:right="1494"/>
        <w:rPr>
          <w:szCs w:val="24"/>
        </w:rPr>
      </w:pPr>
      <w:r w:rsidRPr="006D502E">
        <w:rPr>
          <w:szCs w:val="24"/>
        </w:rPr>
        <w:t xml:space="preserve">Школа использует комплект лицензионного общесистемного и прикладного программного обеспечения: </w:t>
      </w:r>
    </w:p>
    <w:p w:rsidR="00316A2E" w:rsidRPr="006D502E" w:rsidRDefault="006D502E">
      <w:pPr>
        <w:numPr>
          <w:ilvl w:val="0"/>
          <w:numId w:val="2"/>
        </w:numPr>
        <w:spacing w:after="4"/>
        <w:ind w:hanging="139"/>
        <w:rPr>
          <w:szCs w:val="24"/>
          <w:lang w:val="en-US"/>
        </w:rPr>
      </w:pPr>
      <w:r w:rsidRPr="006D502E">
        <w:rPr>
          <w:szCs w:val="24"/>
        </w:rPr>
        <w:t>операционные</w:t>
      </w:r>
      <w:r w:rsidRPr="006D502E">
        <w:rPr>
          <w:szCs w:val="24"/>
          <w:lang w:val="en-US"/>
        </w:rPr>
        <w:t xml:space="preserve"> </w:t>
      </w:r>
      <w:r w:rsidRPr="006D502E">
        <w:rPr>
          <w:szCs w:val="24"/>
        </w:rPr>
        <w:t>системы</w:t>
      </w:r>
      <w:r w:rsidRPr="006D502E">
        <w:rPr>
          <w:szCs w:val="24"/>
          <w:lang w:val="en-US"/>
        </w:rPr>
        <w:t xml:space="preserve"> – Windows 7, Windows 8.1, Windows 1</w:t>
      </w:r>
      <w:r w:rsidRPr="006D502E">
        <w:rPr>
          <w:szCs w:val="24"/>
          <w:lang w:val="en-US"/>
        </w:rPr>
        <w:t xml:space="preserve">0, Windows 11; </w:t>
      </w:r>
    </w:p>
    <w:p w:rsidR="00316A2E" w:rsidRPr="006D502E" w:rsidRDefault="006D502E">
      <w:pPr>
        <w:numPr>
          <w:ilvl w:val="0"/>
          <w:numId w:val="2"/>
        </w:numPr>
        <w:spacing w:after="0"/>
        <w:ind w:hanging="139"/>
        <w:rPr>
          <w:szCs w:val="24"/>
          <w:lang w:val="en-US"/>
        </w:rPr>
      </w:pPr>
      <w:r w:rsidRPr="006D502E">
        <w:rPr>
          <w:szCs w:val="24"/>
        </w:rPr>
        <w:t>офисные</w:t>
      </w:r>
      <w:r w:rsidRPr="006D502E">
        <w:rPr>
          <w:szCs w:val="24"/>
          <w:lang w:val="en-US"/>
        </w:rPr>
        <w:t xml:space="preserve"> </w:t>
      </w:r>
      <w:r w:rsidRPr="006D502E">
        <w:rPr>
          <w:szCs w:val="24"/>
        </w:rPr>
        <w:t>программы</w:t>
      </w:r>
      <w:r w:rsidRPr="006D502E">
        <w:rPr>
          <w:szCs w:val="24"/>
          <w:lang w:val="en-US"/>
        </w:rPr>
        <w:t xml:space="preserve"> – MS Office Word, MS Office Excel, Open </w:t>
      </w:r>
    </w:p>
    <w:p w:rsidR="00316A2E" w:rsidRPr="006D502E" w:rsidRDefault="006D502E">
      <w:pPr>
        <w:ind w:left="-5"/>
        <w:rPr>
          <w:szCs w:val="24"/>
          <w:lang w:val="en-US"/>
        </w:rPr>
      </w:pPr>
      <w:r w:rsidRPr="006D502E">
        <w:rPr>
          <w:szCs w:val="24"/>
          <w:lang w:val="en-US"/>
        </w:rPr>
        <w:t xml:space="preserve">Office.org Writer, Open Office.org </w:t>
      </w:r>
      <w:proofErr w:type="spellStart"/>
      <w:r w:rsidRPr="006D502E">
        <w:rPr>
          <w:szCs w:val="24"/>
          <w:lang w:val="en-US"/>
        </w:rPr>
        <w:t>Calc</w:t>
      </w:r>
      <w:proofErr w:type="spellEnd"/>
      <w:r w:rsidRPr="006D502E">
        <w:rPr>
          <w:szCs w:val="24"/>
          <w:lang w:val="en-US"/>
        </w:rPr>
        <w:t xml:space="preserve">; </w:t>
      </w:r>
    </w:p>
    <w:p w:rsidR="00316A2E" w:rsidRPr="006D502E" w:rsidRDefault="006D502E">
      <w:pPr>
        <w:ind w:left="-5"/>
        <w:rPr>
          <w:szCs w:val="24"/>
        </w:rPr>
      </w:pPr>
      <w:r w:rsidRPr="006D502E">
        <w:rPr>
          <w:szCs w:val="24"/>
        </w:rPr>
        <w:t xml:space="preserve">-Антивирус «Доктор </w:t>
      </w:r>
      <w:proofErr w:type="spellStart"/>
      <w:r w:rsidRPr="006D502E">
        <w:rPr>
          <w:szCs w:val="24"/>
        </w:rPr>
        <w:t>Web</w:t>
      </w:r>
      <w:proofErr w:type="spellEnd"/>
      <w:proofErr w:type="gramStart"/>
      <w:r w:rsidRPr="006D502E">
        <w:rPr>
          <w:szCs w:val="24"/>
        </w:rPr>
        <w:t>» ;</w:t>
      </w:r>
      <w:proofErr w:type="gramEnd"/>
      <w:r w:rsidRPr="006D502E">
        <w:rPr>
          <w:szCs w:val="24"/>
        </w:rPr>
        <w:t xml:space="preserve"> </w:t>
      </w:r>
    </w:p>
    <w:p w:rsidR="00316A2E" w:rsidRPr="006D502E" w:rsidRDefault="006D502E">
      <w:pPr>
        <w:ind w:left="-5"/>
        <w:rPr>
          <w:szCs w:val="24"/>
        </w:rPr>
      </w:pPr>
      <w:r w:rsidRPr="006D502E">
        <w:rPr>
          <w:szCs w:val="24"/>
        </w:rPr>
        <w:t>-</w:t>
      </w:r>
      <w:r w:rsidRPr="006D502E">
        <w:rPr>
          <w:szCs w:val="24"/>
        </w:rPr>
        <w:t xml:space="preserve">Другое свободно распространяемое программное обеспечение: </w:t>
      </w:r>
      <w:proofErr w:type="spellStart"/>
      <w:r w:rsidRPr="006D502E">
        <w:rPr>
          <w:szCs w:val="24"/>
        </w:rPr>
        <w:t>медиаплеер</w:t>
      </w:r>
      <w:proofErr w:type="spellEnd"/>
      <w:r w:rsidRPr="006D502E">
        <w:rPr>
          <w:szCs w:val="24"/>
        </w:rPr>
        <w:t xml:space="preserve">, клиент электронной почты, программа для просмотра фото и видео файлов. </w:t>
      </w:r>
    </w:p>
    <w:p w:rsidR="00316A2E" w:rsidRPr="006D502E" w:rsidRDefault="006D502E">
      <w:pPr>
        <w:ind w:left="-5"/>
        <w:rPr>
          <w:szCs w:val="24"/>
        </w:rPr>
      </w:pPr>
      <w:r w:rsidRPr="006D502E">
        <w:rPr>
          <w:szCs w:val="24"/>
        </w:rPr>
        <w:t>В школьной библиотеке имеется к</w:t>
      </w:r>
      <w:r>
        <w:rPr>
          <w:szCs w:val="24"/>
        </w:rPr>
        <w:t>нижный фонд, насчитывающий 16000 единиц изданий, в том числе 14</w:t>
      </w:r>
      <w:r w:rsidRPr="006D502E">
        <w:rPr>
          <w:szCs w:val="24"/>
        </w:rPr>
        <w:t>000 единиц учебник</w:t>
      </w:r>
      <w:r w:rsidRPr="006D502E">
        <w:rPr>
          <w:szCs w:val="24"/>
        </w:rPr>
        <w:t xml:space="preserve">ов. </w:t>
      </w:r>
    </w:p>
    <w:p w:rsidR="00316A2E" w:rsidRPr="006D502E" w:rsidRDefault="006D502E">
      <w:pPr>
        <w:spacing w:after="0"/>
        <w:ind w:left="-5"/>
        <w:rPr>
          <w:szCs w:val="24"/>
        </w:rPr>
      </w:pPr>
      <w:r w:rsidRPr="006D502E">
        <w:rPr>
          <w:szCs w:val="24"/>
        </w:rPr>
        <w:t xml:space="preserve">Школа подключена к электронной библиотеке. </w:t>
      </w:r>
    </w:p>
    <w:p w:rsidR="00316A2E" w:rsidRPr="006D502E" w:rsidRDefault="006D502E">
      <w:pPr>
        <w:ind w:left="-5"/>
        <w:rPr>
          <w:szCs w:val="24"/>
        </w:rPr>
      </w:pPr>
      <w:r w:rsidRPr="006D502E">
        <w:rPr>
          <w:szCs w:val="24"/>
        </w:rPr>
        <w:t xml:space="preserve">Помещение школьной библиотеки оборудовано читальным залом для самостоятельных занятий обучающихся. </w:t>
      </w:r>
    </w:p>
    <w:p w:rsidR="00316A2E" w:rsidRPr="006D502E" w:rsidRDefault="006D502E">
      <w:pPr>
        <w:ind w:left="-5"/>
        <w:rPr>
          <w:szCs w:val="24"/>
        </w:rPr>
      </w:pPr>
      <w:r w:rsidRPr="006D502E">
        <w:rPr>
          <w:szCs w:val="24"/>
        </w:rPr>
        <w:t>Безопасное пребывание в школе обеспечено наличие</w:t>
      </w:r>
      <w:r w:rsidRPr="006D502E">
        <w:rPr>
          <w:szCs w:val="24"/>
        </w:rPr>
        <w:t xml:space="preserve">м: </w:t>
      </w:r>
    </w:p>
    <w:p w:rsidR="00316A2E" w:rsidRPr="006D502E" w:rsidRDefault="006D502E">
      <w:pPr>
        <w:numPr>
          <w:ilvl w:val="0"/>
          <w:numId w:val="3"/>
        </w:numPr>
        <w:ind w:hanging="139"/>
        <w:rPr>
          <w:szCs w:val="24"/>
        </w:rPr>
      </w:pPr>
      <w:r w:rsidRPr="006D502E">
        <w:rPr>
          <w:szCs w:val="24"/>
        </w:rPr>
        <w:t xml:space="preserve">автоматизированной системы пожарной сигнализации; </w:t>
      </w:r>
    </w:p>
    <w:p w:rsidR="00316A2E" w:rsidRPr="006D502E" w:rsidRDefault="006D502E">
      <w:pPr>
        <w:numPr>
          <w:ilvl w:val="0"/>
          <w:numId w:val="3"/>
        </w:numPr>
        <w:ind w:hanging="139"/>
        <w:rPr>
          <w:szCs w:val="24"/>
        </w:rPr>
      </w:pPr>
      <w:r w:rsidRPr="006D502E">
        <w:rPr>
          <w:szCs w:val="24"/>
        </w:rPr>
        <w:t xml:space="preserve">тревожной кнопкой; </w:t>
      </w:r>
    </w:p>
    <w:p w:rsidR="00316A2E" w:rsidRPr="006D502E" w:rsidRDefault="006D502E">
      <w:pPr>
        <w:numPr>
          <w:ilvl w:val="0"/>
          <w:numId w:val="3"/>
        </w:numPr>
        <w:spacing w:after="0"/>
        <w:ind w:hanging="139"/>
        <w:rPr>
          <w:szCs w:val="24"/>
        </w:rPr>
      </w:pPr>
      <w:r w:rsidRPr="006D502E">
        <w:rPr>
          <w:szCs w:val="24"/>
        </w:rPr>
        <w:t xml:space="preserve">системой видеонаблюдения; </w:t>
      </w:r>
    </w:p>
    <w:p w:rsidR="00316A2E" w:rsidRPr="006D502E" w:rsidRDefault="006D502E">
      <w:pPr>
        <w:spacing w:after="44" w:line="259" w:lineRule="auto"/>
        <w:ind w:left="0" w:firstLine="0"/>
        <w:jc w:val="left"/>
        <w:rPr>
          <w:szCs w:val="24"/>
        </w:rPr>
      </w:pPr>
      <w:r w:rsidRPr="006D502E">
        <w:rPr>
          <w:szCs w:val="24"/>
        </w:rPr>
        <w:t xml:space="preserve"> </w:t>
      </w:r>
    </w:p>
    <w:p w:rsidR="00316A2E" w:rsidRPr="006D502E" w:rsidRDefault="006D502E">
      <w:pPr>
        <w:ind w:left="-5"/>
        <w:rPr>
          <w:szCs w:val="24"/>
        </w:rPr>
      </w:pPr>
      <w:r w:rsidRPr="006D502E">
        <w:rPr>
          <w:szCs w:val="24"/>
        </w:rPr>
        <w:t xml:space="preserve">На переменах организовано дежурство учителей по школе. </w:t>
      </w:r>
    </w:p>
    <w:sectPr w:rsidR="00316A2E" w:rsidRPr="006D502E" w:rsidSect="006D502E">
      <w:pgSz w:w="11906" w:h="16838"/>
      <w:pgMar w:top="851" w:right="848" w:bottom="85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12240"/>
    <w:multiLevelType w:val="hybridMultilevel"/>
    <w:tmpl w:val="7988B90E"/>
    <w:lvl w:ilvl="0" w:tplc="F2681FF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78FC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C4BF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7061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D871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3E5C0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26D1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3AA97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02B2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294D1C"/>
    <w:multiLevelType w:val="hybridMultilevel"/>
    <w:tmpl w:val="F4029E20"/>
    <w:lvl w:ilvl="0" w:tplc="9876522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3810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2898D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6A45E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BAD3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44ED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B80B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0E13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6C5B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B713A6"/>
    <w:multiLevelType w:val="hybridMultilevel"/>
    <w:tmpl w:val="0512E13E"/>
    <w:lvl w:ilvl="0" w:tplc="B82C1BE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0EBAA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92C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2A17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8040A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B8C6B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1E72B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94C0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6EB6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2E"/>
    <w:rsid w:val="00316A2E"/>
    <w:rsid w:val="006D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55F9"/>
  <w15:docId w15:val="{AB63BA9A-6221-45B1-BE01-7363B60E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3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Khalid-IKT</dc:creator>
  <cp:keywords/>
  <cp:lastModifiedBy>Мадина</cp:lastModifiedBy>
  <cp:revision>2</cp:revision>
  <dcterms:created xsi:type="dcterms:W3CDTF">2024-01-19T19:18:00Z</dcterms:created>
  <dcterms:modified xsi:type="dcterms:W3CDTF">2024-01-19T19:18:00Z</dcterms:modified>
</cp:coreProperties>
</file>